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3D76" w14:textId="34DE9C1D" w:rsidR="003B491D" w:rsidRPr="003B491D" w:rsidRDefault="003B491D" w:rsidP="003B49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91D">
        <w:rPr>
          <w:rFonts w:ascii="Times New Roman" w:hAnsi="Times New Roman" w:cs="Times New Roman"/>
          <w:b/>
          <w:bCs/>
          <w:sz w:val="24"/>
          <w:szCs w:val="24"/>
        </w:rPr>
        <w:t>MSKU MEDICAL FACULTY GRADUATE QUALIFICATIONS</w:t>
      </w:r>
      <w:r w:rsidRPr="003B491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B491D">
        <w:rPr>
          <w:rFonts w:ascii="Times New Roman" w:hAnsi="Times New Roman" w:cs="Times New Roman"/>
          <w:b/>
          <w:bCs/>
          <w:sz w:val="24"/>
          <w:szCs w:val="24"/>
        </w:rPr>
        <w:t>CANMEDS MATCHING</w:t>
      </w:r>
    </w:p>
    <w:p w14:paraId="23337E57" w14:textId="77777777" w:rsidR="00B44309" w:rsidRPr="003A3F8E" w:rsidRDefault="00B44309" w:rsidP="00B4430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DEEAF6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1276"/>
      </w:tblGrid>
      <w:tr w:rsidR="00B44309" w:rsidRPr="003A3F8E" w14:paraId="4F3799D8" w14:textId="77777777" w:rsidTr="00BD7419">
        <w:tc>
          <w:tcPr>
            <w:tcW w:w="7363" w:type="dxa"/>
            <w:shd w:val="clear" w:color="auto" w:fill="BDD6EE" w:themeFill="accent1" w:themeFillTint="66"/>
            <w:vAlign w:val="center"/>
            <w:hideMark/>
          </w:tcPr>
          <w:p w14:paraId="0982A0E8" w14:textId="0CE23958" w:rsidR="00B44309" w:rsidRPr="003A3F8E" w:rsidRDefault="00B44309" w:rsidP="00B443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3A3F8E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="003A3F8E" w:rsidRPr="003A3F8E">
              <w:rPr>
                <w:rFonts w:ascii="Times New Roman" w:hAnsi="Times New Roman" w:cs="Times New Roman"/>
                <w:b/>
                <w:sz w:val="16"/>
                <w:szCs w:val="16"/>
              </w:rPr>
              <w:t>QUALIFICATIONS-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14:paraId="73639AD4" w14:textId="77777777" w:rsidR="00B44309" w:rsidRPr="003A3F8E" w:rsidRDefault="00B44309" w:rsidP="00B4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CanMEDS</w:t>
            </w:r>
            <w:proofErr w:type="spellEnd"/>
          </w:p>
        </w:tc>
      </w:tr>
      <w:tr w:rsidR="003B491D" w:rsidRPr="003A3F8E" w14:paraId="6DFB2A19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315E3CA" w14:textId="3C938BF9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  <w:t>PHYSICIAN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14:paraId="19D07A93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</w:p>
        </w:tc>
      </w:tr>
      <w:tr w:rsidR="003B491D" w:rsidRPr="003A3F8E" w14:paraId="4DD97313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78AF2F9" w14:textId="221E4D9C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 xml:space="preserve">1.1 Integrates all competency roles in this role, applying medical knowledge, clinical </w:t>
            </w:r>
            <w:proofErr w:type="gramStart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skills</w:t>
            </w:r>
            <w:proofErr w:type="gramEnd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 xml:space="preserve"> and professional attitudes to deliver highly qualified and safe individual and community-oriented medical care.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089817E5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</w:tr>
      <w:tr w:rsidR="003B491D" w:rsidRPr="003A3F8E" w14:paraId="624FD674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A20734D" w14:textId="706F9DF4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1.2 Gathers and interprets information in medical care processes, makes clinical decisions, and performs diagnostic and therapeutic interventions.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39F40AD1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</w:tr>
      <w:tr w:rsidR="003B491D" w:rsidRPr="003A3F8E" w14:paraId="619DB7F3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BE31AE0" w14:textId="2708DD03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26187225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 xml:space="preserve">1.3 Guards ethical values, can work effectively by combining the roles defined in the faculty graduation goals </w:t>
            </w:r>
            <w:proofErr w:type="gramStart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in order to</w:t>
            </w:r>
            <w:proofErr w:type="gramEnd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 xml:space="preserve"> provide health-oriented, individual and community-oriented health care.</w:t>
            </w:r>
            <w:bookmarkEnd w:id="0"/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428ACB15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</w:tr>
      <w:tr w:rsidR="003B491D" w:rsidRPr="003A3F8E" w14:paraId="79087273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AA6BE84" w14:textId="7C0CC166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126187244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 xml:space="preserve">1.4 Acquires the knowledge, skills and attitudes of basic, </w:t>
            </w:r>
            <w:proofErr w:type="gramStart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clinical</w:t>
            </w:r>
            <w:proofErr w:type="gramEnd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 xml:space="preserve"> and social sciences required by medical practices in primary care and continues to use them throughout his/her medical life by improving them and records this.</w:t>
            </w:r>
            <w:bookmarkEnd w:id="1"/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69E7B49A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</w:tr>
      <w:tr w:rsidR="003B491D" w:rsidRPr="003A3F8E" w14:paraId="25E534AD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41BA54E" w14:textId="7404C28E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126187262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1.5 Evaluates the patients with a holistic approach and effectively performs the preventive, therapeutic and rehabilitative practices specific to primary care.</w:t>
            </w:r>
            <w:bookmarkEnd w:id="2"/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43A1812B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</w:tr>
      <w:tr w:rsidR="003B491D" w:rsidRPr="003A3F8E" w14:paraId="161C46F5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5229375" w14:textId="642DEA93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126187281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1.6 Knows the limits of his/her own knowledge and skills, he/she can seek and use appropriate help from other healthcare professionals when necessary.</w:t>
            </w:r>
            <w:bookmarkEnd w:id="3"/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7A7FDBB2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B491D" w:rsidRPr="003A3F8E" w14:paraId="69DE9ED5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5DAF241" w14:textId="4D5A551E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_Hlk126187414"/>
            <w:r w:rsidRPr="003A3F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  <w:t>PROFESSIONAL</w:t>
            </w:r>
            <w:bookmarkEnd w:id="4"/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14:paraId="4B8C8BDE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</w:p>
        </w:tc>
      </w:tr>
      <w:tr w:rsidR="003B491D" w:rsidRPr="003A3F8E" w14:paraId="37F49AB1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C8053C2" w14:textId="5DA67D23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 xml:space="preserve">2.1 Adopts the basic elements of the medical profession such as ethical principles, altruism, empathy, sensitivity, accountability, honesty, high </w:t>
            </w:r>
            <w:proofErr w:type="gramStart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morality</w:t>
            </w:r>
            <w:proofErr w:type="gramEnd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 xml:space="preserve"> and commitment to the scientific method.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0219EF0E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</w:tr>
      <w:tr w:rsidR="003B491D" w:rsidRPr="003A3F8E" w14:paraId="7B5EF487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DF5165" w14:textId="588D507E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2.2 Understands that the well-being of the patient and society is the primary responsibility of the physician.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3B42590C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491D" w:rsidRPr="003A3F8E" w14:paraId="3CCBF96C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4D7D0B7" w14:textId="3A032E95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2.3 Knows that the duty of the physician is to inform, educate and observe the wishes of the patient and the society in matters concerning the health of the patient.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666E9EB8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491D" w:rsidRPr="003A3F8E" w14:paraId="461C0A00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82C7262" w14:textId="661F7E25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2.4 Shows respect to superiors, establishes healthy relationships with colleagues and other employees, and fosters a positive work environment.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5C2D04BF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3B491D" w:rsidRPr="003A3F8E" w14:paraId="37547B99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CB86A15" w14:textId="1F0DDD9A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_Hlk126187565"/>
            <w:r w:rsidRPr="003A3F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  <w:t>SCIENTIFIC</w:t>
            </w:r>
            <w:bookmarkEnd w:id="5"/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14:paraId="09CA776E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</w:p>
        </w:tc>
      </w:tr>
      <w:tr w:rsidR="003B491D" w:rsidRPr="003A3F8E" w14:paraId="4B8E8E39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F165EBE" w14:textId="4BC821D5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3.1 Comprehends the power and limitations of scientific methodology in medical research.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583D87C6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</w:tr>
      <w:tr w:rsidR="003B491D" w:rsidRPr="003A3F8E" w14:paraId="4F4C508E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F2EBA3" w14:textId="7E74B741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 xml:space="preserve">3.2 Develops analytical approach, </w:t>
            </w:r>
            <w:proofErr w:type="gramStart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creativity</w:t>
            </w:r>
            <w:proofErr w:type="gramEnd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 xml:space="preserve"> and research perspective in basic and clinical problems.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20469845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</w:tr>
      <w:tr w:rsidR="003B491D" w:rsidRPr="003A3F8E" w14:paraId="3BF6B63C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BB27FC" w14:textId="50413B6A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 xml:space="preserve">3.3 Can compile, </w:t>
            </w:r>
            <w:proofErr w:type="gramStart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organize</w:t>
            </w:r>
            <w:proofErr w:type="gramEnd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 xml:space="preserve"> and interpret biomedical information effectively.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4FF9C490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</w:tr>
      <w:tr w:rsidR="003B491D" w:rsidRPr="003A3F8E" w14:paraId="1EB5D4B5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2B9E12F" w14:textId="68F6A9FA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3.4 Can use modern technology and electronic data sources for research and patient care purposes.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30008332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491D" w:rsidRPr="003A3F8E" w14:paraId="5515B3E2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0ADEF6F" w14:textId="1263478C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  <w:t>COMMUNICATOR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14:paraId="6BC73A55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</w:p>
        </w:tc>
      </w:tr>
      <w:tr w:rsidR="003B491D" w:rsidRPr="003A3F8E" w14:paraId="067BF569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CA2B93F" w14:textId="2E30BFC1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 xml:space="preserve">4.1 Physicians adopt a sincere, </w:t>
            </w:r>
            <w:proofErr w:type="gramStart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sensitive</w:t>
            </w:r>
            <w:proofErr w:type="gramEnd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 xml:space="preserve"> and empathetic approach in communicating with the needs of their patients, patients, their families and the environment with a patient-oriented approach.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49A97F0D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</w:tr>
      <w:tr w:rsidR="003B491D" w:rsidRPr="003A3F8E" w14:paraId="7EB1D93A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C826EE5" w14:textId="6EB6EC61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4.2 Uses communication skills to understand people from different age groups, cultural and social groups.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12E53869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</w:tr>
      <w:tr w:rsidR="003B491D" w:rsidRPr="003A3F8E" w14:paraId="36B7D93A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7E7720C" w14:textId="16A0A533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 xml:space="preserve">4.3 Can acquire correct written and verbal communication </w:t>
            </w:r>
            <w:proofErr w:type="gramStart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habits, and</w:t>
            </w:r>
            <w:proofErr w:type="gramEnd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 xml:space="preserve"> can present information in a clear and understandable way.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550EE018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</w:tr>
      <w:tr w:rsidR="003B491D" w:rsidRPr="003A3F8E" w14:paraId="69A8F270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155E1C" w14:textId="71172A2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4.4 Students can establish constructive communication channels with their professional groups and superiors.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3CC8426C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</w:tr>
      <w:tr w:rsidR="003B491D" w:rsidRPr="003A3F8E" w14:paraId="015C95F6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1699E4A" w14:textId="74362E4C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4.5 Adopts the basic skills and positive approach to teach people.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1BEA2A11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</w:tr>
      <w:tr w:rsidR="003B491D" w:rsidRPr="003A3F8E" w14:paraId="50B42E46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7F1B24B" w14:textId="1ED8D950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_Hlk126187863"/>
            <w:r w:rsidRPr="003A3F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  <w:t>TEAM MEMBER</w:t>
            </w:r>
            <w:bookmarkEnd w:id="6"/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14:paraId="6E51BC5D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</w:p>
        </w:tc>
      </w:tr>
      <w:tr w:rsidR="003B491D" w:rsidRPr="003A3F8E" w14:paraId="2A89BA70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B602240" w14:textId="58A1C369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lastRenderedPageBreak/>
              <w:t>5.1 Works in coordination with colleagues and other healthcare professionals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220EBD87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</w:tr>
      <w:tr w:rsidR="003B491D" w:rsidRPr="003A3F8E" w14:paraId="48C617B0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0C21EBA" w14:textId="354CAC1B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5.2 Avoids behaviors that will harm team consciousness, takes measures to strengthen team spirit.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3221765A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</w:tr>
      <w:tr w:rsidR="003B491D" w:rsidRPr="003A3F8E" w14:paraId="7D779A5C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2879ABB" w14:textId="376AF206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 xml:space="preserve">5.3 Maintains strong communication with colleagues </w:t>
            </w:r>
            <w:proofErr w:type="gramStart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in order to</w:t>
            </w:r>
            <w:proofErr w:type="gramEnd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 xml:space="preserve"> ensure continuity in the provision of health services.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5747EDB8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</w:tr>
      <w:tr w:rsidR="003B491D" w:rsidRPr="003A3F8E" w14:paraId="1B7CC7CD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069B88D" w14:textId="7FC0ECE4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_Hlk126187965"/>
            <w:r w:rsidRPr="003A3F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  <w:t>LEADER</w:t>
            </w:r>
            <w:bookmarkEnd w:id="7"/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14:paraId="22D9E040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</w:p>
        </w:tc>
      </w:tr>
      <w:tr w:rsidR="003B491D" w:rsidRPr="003A3F8E" w14:paraId="33F56FE8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D09C111" w14:textId="4976700A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6.1 Takes a leading role in improving the delivery of health services within the health organizations in which it operates.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1A40687E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</w:tr>
      <w:tr w:rsidR="003B491D" w:rsidRPr="003A3F8E" w14:paraId="1BCC1057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9D2F1B8" w14:textId="3EF15BDD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6.2 Takes responsibility in directing health resources.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5C9002E6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</w:tr>
      <w:tr w:rsidR="003B491D" w:rsidRPr="003A3F8E" w14:paraId="43FC0A08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E9BAAD3" w14:textId="4C641DE5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 xml:space="preserve">6.3 Becomes a role model, </w:t>
            </w:r>
            <w:proofErr w:type="gramStart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inspires</w:t>
            </w:r>
            <w:proofErr w:type="gramEnd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 xml:space="preserve"> and motivates colleagues.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34F55CF6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</w:tr>
      <w:tr w:rsidR="003B491D" w:rsidRPr="003A3F8E" w14:paraId="52210F81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719A561" w14:textId="022C0D5E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  <w:t>HEALTH ADVOCATE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14:paraId="6DEA5739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</w:p>
        </w:tc>
      </w:tr>
      <w:tr w:rsidR="003B491D" w:rsidRPr="003A3F8E" w14:paraId="275A5487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95CB3FC" w14:textId="5AAE6841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7.1 Knows and follows important health problems at national and international level, can develop and implement intervention programs.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5471A882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</w:tr>
      <w:tr w:rsidR="003B491D" w:rsidRPr="003A3F8E" w14:paraId="3CAD9DD1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F697597" w14:textId="5E124D2B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 xml:space="preserve">7.2 Identifies the effects of natural disasters, wars, migrations, </w:t>
            </w:r>
            <w:proofErr w:type="gramStart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epidemics</w:t>
            </w:r>
            <w:proofErr w:type="gramEnd"/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 xml:space="preserve"> and environmental factors on the health of people, communities and countries, develops and implements intervention programs.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1BD104B0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491D" w:rsidRPr="003A3F8E" w14:paraId="05DB5D4D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B8C3882" w14:textId="22C49A29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7.3 Can follow mortality and morbidity, epidemiology of acute and chronic diseases and control and prevention strategies of developing diseases.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7D60CE68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</w:tr>
      <w:tr w:rsidR="003B491D" w:rsidRPr="003A3F8E" w14:paraId="186039AC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B970DA4" w14:textId="15856B03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_Hlk126188187"/>
            <w:r w:rsidRPr="003A3F8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tr-TR"/>
              </w:rPr>
              <w:t>TECHNOLOGY LITERATE</w:t>
            </w:r>
            <w:bookmarkEnd w:id="8"/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14:paraId="7CF32F08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</w:p>
        </w:tc>
      </w:tr>
      <w:tr w:rsidR="003B491D" w:rsidRPr="003A3F8E" w14:paraId="6AB2E260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4CAF4F" w14:textId="77777777" w:rsidR="003B491D" w:rsidRPr="003A3F8E" w:rsidRDefault="003B491D" w:rsidP="003B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8.1 Follows and applies technological changes in treatment and follow-up related to her profession.</w:t>
            </w:r>
          </w:p>
          <w:p w14:paraId="3E914763" w14:textId="3A67203E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666C7AE0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491D" w:rsidRPr="003A3F8E" w14:paraId="7BAE4A51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BA37881" w14:textId="6F2C279D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8.2 Applies technology in their daily medical profession.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7952E1D3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491D" w:rsidRPr="003A3F8E" w14:paraId="5C611931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8661091" w14:textId="5E95A302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8.3 Follows and applies technology in data collection, accesses to information, communication and diagnosis and treatment initiatives.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2E96705B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491D" w:rsidRPr="003A3F8E" w14:paraId="755266C3" w14:textId="77777777" w:rsidTr="00C60B41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410473E" w14:textId="40AE43D1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tr-TR"/>
              </w:rPr>
              <w:t>8.4 Can effectively use electronic data systems to collect patient medical information.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4F89D237" w14:textId="77777777" w:rsidR="003B491D" w:rsidRPr="003A3F8E" w:rsidRDefault="003B491D" w:rsidP="003B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753D3E6C" w14:textId="77777777" w:rsidR="00B44309" w:rsidRPr="003A3F8E" w:rsidRDefault="00B44309">
      <w:pPr>
        <w:rPr>
          <w:rFonts w:ascii="Times New Roman" w:hAnsi="Times New Roman" w:cs="Times New Roman"/>
          <w:sz w:val="16"/>
          <w:szCs w:val="16"/>
        </w:rPr>
      </w:pPr>
    </w:p>
    <w:p w14:paraId="4990B18A" w14:textId="77777777" w:rsidR="005A7D3E" w:rsidRPr="003A3F8E" w:rsidRDefault="005A7D3E">
      <w:pPr>
        <w:rPr>
          <w:rFonts w:ascii="Times New Roman" w:hAnsi="Times New Roman" w:cs="Times New Roman"/>
          <w:sz w:val="16"/>
          <w:szCs w:val="16"/>
        </w:rPr>
      </w:pPr>
    </w:p>
    <w:p w14:paraId="4EF7E229" w14:textId="77777777" w:rsidR="005A7D3E" w:rsidRPr="003A3F8E" w:rsidRDefault="005A7D3E">
      <w:pPr>
        <w:rPr>
          <w:rFonts w:ascii="Times New Roman" w:hAnsi="Times New Roman" w:cs="Times New Roman"/>
          <w:sz w:val="16"/>
          <w:szCs w:val="16"/>
        </w:rPr>
      </w:pPr>
    </w:p>
    <w:p w14:paraId="79191026" w14:textId="77777777" w:rsidR="005A7D3E" w:rsidRPr="003A3F8E" w:rsidRDefault="005A7D3E">
      <w:pPr>
        <w:rPr>
          <w:rFonts w:ascii="Times New Roman" w:hAnsi="Times New Roman" w:cs="Times New Roman"/>
          <w:sz w:val="16"/>
          <w:szCs w:val="16"/>
        </w:rPr>
      </w:pPr>
    </w:p>
    <w:p w14:paraId="518D6DED" w14:textId="77777777" w:rsidR="004B7D10" w:rsidRPr="003A3F8E" w:rsidRDefault="004B7D10">
      <w:pPr>
        <w:rPr>
          <w:rFonts w:ascii="Times New Roman" w:hAnsi="Times New Roman" w:cs="Times New Roman"/>
          <w:sz w:val="16"/>
          <w:szCs w:val="16"/>
        </w:rPr>
      </w:pPr>
    </w:p>
    <w:p w14:paraId="39BEFB22" w14:textId="77777777" w:rsidR="004B7D10" w:rsidRPr="003A3F8E" w:rsidRDefault="004B7D10">
      <w:pPr>
        <w:rPr>
          <w:rFonts w:ascii="Times New Roman" w:hAnsi="Times New Roman" w:cs="Times New Roman"/>
          <w:sz w:val="16"/>
          <w:szCs w:val="16"/>
        </w:rPr>
      </w:pPr>
    </w:p>
    <w:p w14:paraId="6EB51F9D" w14:textId="77777777" w:rsidR="004B7D10" w:rsidRPr="003A3F8E" w:rsidRDefault="004B7D10">
      <w:pPr>
        <w:rPr>
          <w:rFonts w:ascii="Times New Roman" w:hAnsi="Times New Roman" w:cs="Times New Roman"/>
          <w:sz w:val="16"/>
          <w:szCs w:val="16"/>
        </w:rPr>
      </w:pPr>
    </w:p>
    <w:p w14:paraId="358AC930" w14:textId="77777777" w:rsidR="004B7D10" w:rsidRPr="003A3F8E" w:rsidRDefault="004B7D10">
      <w:pPr>
        <w:rPr>
          <w:rFonts w:ascii="Times New Roman" w:hAnsi="Times New Roman" w:cs="Times New Roman"/>
          <w:sz w:val="16"/>
          <w:szCs w:val="16"/>
        </w:rPr>
      </w:pPr>
    </w:p>
    <w:p w14:paraId="285519B8" w14:textId="77777777" w:rsidR="004B7D10" w:rsidRPr="003A3F8E" w:rsidRDefault="004B7D10">
      <w:pPr>
        <w:rPr>
          <w:rFonts w:ascii="Times New Roman" w:hAnsi="Times New Roman" w:cs="Times New Roman"/>
          <w:sz w:val="16"/>
          <w:szCs w:val="16"/>
        </w:rPr>
      </w:pPr>
    </w:p>
    <w:p w14:paraId="63C8752B" w14:textId="77777777" w:rsidR="004B7D10" w:rsidRPr="003A3F8E" w:rsidRDefault="004B7D10">
      <w:pPr>
        <w:rPr>
          <w:rFonts w:ascii="Times New Roman" w:hAnsi="Times New Roman" w:cs="Times New Roman"/>
          <w:sz w:val="16"/>
          <w:szCs w:val="16"/>
        </w:rPr>
      </w:pPr>
    </w:p>
    <w:p w14:paraId="1C43DDD9" w14:textId="77777777" w:rsidR="004B7D10" w:rsidRPr="003A3F8E" w:rsidRDefault="004B7D10">
      <w:pPr>
        <w:rPr>
          <w:rFonts w:ascii="Times New Roman" w:hAnsi="Times New Roman" w:cs="Times New Roman"/>
          <w:sz w:val="16"/>
          <w:szCs w:val="16"/>
        </w:rPr>
      </w:pPr>
    </w:p>
    <w:p w14:paraId="72A27E88" w14:textId="77777777" w:rsidR="004B7D10" w:rsidRPr="003A3F8E" w:rsidRDefault="004B7D10">
      <w:pPr>
        <w:rPr>
          <w:rFonts w:ascii="Times New Roman" w:hAnsi="Times New Roman" w:cs="Times New Roman"/>
          <w:sz w:val="16"/>
          <w:szCs w:val="16"/>
        </w:rPr>
      </w:pPr>
    </w:p>
    <w:p w14:paraId="5677C283" w14:textId="77777777" w:rsidR="004B7D10" w:rsidRDefault="004B7D10">
      <w:pPr>
        <w:rPr>
          <w:rFonts w:ascii="Times New Roman" w:hAnsi="Times New Roman" w:cs="Times New Roman"/>
          <w:sz w:val="16"/>
          <w:szCs w:val="16"/>
        </w:rPr>
      </w:pPr>
    </w:p>
    <w:p w14:paraId="4B6DF26E" w14:textId="77777777" w:rsidR="004B7D10" w:rsidRDefault="004B7D10">
      <w:pPr>
        <w:rPr>
          <w:rFonts w:ascii="Times New Roman" w:hAnsi="Times New Roman" w:cs="Times New Roman"/>
          <w:sz w:val="16"/>
          <w:szCs w:val="16"/>
        </w:rPr>
      </w:pPr>
    </w:p>
    <w:p w14:paraId="53FA53CE" w14:textId="77777777" w:rsidR="005A7D3E" w:rsidRDefault="005A7D3E">
      <w:pPr>
        <w:rPr>
          <w:rFonts w:ascii="Times New Roman" w:hAnsi="Times New Roman" w:cs="Times New Roman"/>
          <w:sz w:val="16"/>
          <w:szCs w:val="16"/>
        </w:rPr>
      </w:pPr>
    </w:p>
    <w:p w14:paraId="456DEA9D" w14:textId="77777777" w:rsidR="00BD7419" w:rsidRDefault="00BD7419">
      <w:pPr>
        <w:rPr>
          <w:rFonts w:ascii="Times New Roman" w:hAnsi="Times New Roman" w:cs="Times New Roman"/>
          <w:sz w:val="16"/>
          <w:szCs w:val="16"/>
        </w:rPr>
      </w:pPr>
    </w:p>
    <w:sectPr w:rsidR="00BD7419" w:rsidSect="00BD741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01"/>
    <w:rsid w:val="000120E1"/>
    <w:rsid w:val="000A2B2C"/>
    <w:rsid w:val="001D04B6"/>
    <w:rsid w:val="001F4E53"/>
    <w:rsid w:val="00225828"/>
    <w:rsid w:val="002E0240"/>
    <w:rsid w:val="003A3F8E"/>
    <w:rsid w:val="003B491D"/>
    <w:rsid w:val="004A2501"/>
    <w:rsid w:val="004B7D10"/>
    <w:rsid w:val="005A7D3E"/>
    <w:rsid w:val="005D4CC0"/>
    <w:rsid w:val="007B60C0"/>
    <w:rsid w:val="00901A75"/>
    <w:rsid w:val="00B44309"/>
    <w:rsid w:val="00BC1BAA"/>
    <w:rsid w:val="00BD7419"/>
    <w:rsid w:val="00C60B41"/>
    <w:rsid w:val="00CB0B48"/>
    <w:rsid w:val="00E96DD5"/>
    <w:rsid w:val="00EE6B47"/>
    <w:rsid w:val="00F36C98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CD94"/>
  <w15:chartTrackingRefBased/>
  <w15:docId w15:val="{9EA3BD01-3360-4A39-B314-727D617E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A7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MERT KÜÇÜK</cp:lastModifiedBy>
  <cp:revision>15</cp:revision>
  <dcterms:created xsi:type="dcterms:W3CDTF">2023-02-12T06:18:00Z</dcterms:created>
  <dcterms:modified xsi:type="dcterms:W3CDTF">2023-02-15T11:02:00Z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394bd9f344e8d8850da64dd277b06eef014f919441a0b55d076c2299843d8b2b</vt:lpwstr>
  </property>
</Properties>
</file>